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32E3" w14:textId="77777777" w:rsidR="00515BAF" w:rsidRDefault="0023495D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288E1E76" wp14:editId="6F335095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A0442" w14:textId="77777777" w:rsidR="00515BAF" w:rsidRDefault="0023495D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EA75B6B" wp14:editId="156AD1F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68875" cy="11049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60" cy="110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56C3F0" w14:textId="77777777" w:rsidR="00515BAF" w:rsidRDefault="0023495D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AA7BD9B" w14:textId="77777777" w:rsidR="00515BAF" w:rsidRDefault="0023495D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75B6B" id="Text Box 2" o:spid="_x0000_s1026" style="position:absolute;left:0;text-align:left;margin-left:102.55pt;margin-top:16.8pt;width:391.25pt;height:87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" o:allowincell="f" filled="f" stroked="f">
                <v:textbox>
                  <w:txbxContent>
                    <w:p w14:paraId="4B56C3F0" w14:textId="77777777" w:rsidR="00515BAF" w:rsidRDefault="0023495D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AA7BD9B" w14:textId="77777777" w:rsidR="00515BAF" w:rsidRDefault="0023495D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9F230FD" w14:textId="77777777" w:rsidR="00515BAF" w:rsidRDefault="00515BA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B4E5206" w14:textId="77777777" w:rsidR="00515BAF" w:rsidRDefault="00515BA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6AD6A2C" w14:textId="77777777" w:rsidR="00515BAF" w:rsidRDefault="00515BAF">
      <w:pPr>
        <w:rPr>
          <w:rFonts w:ascii="GHEA Mariam" w:hAnsi="GHEA Mariam"/>
          <w:sz w:val="24"/>
          <w:szCs w:val="24"/>
        </w:rPr>
      </w:pPr>
    </w:p>
    <w:p w14:paraId="55CF0A73" w14:textId="77777777" w:rsidR="00515BAF" w:rsidRDefault="0023495D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E04DBA0" wp14:editId="5B6A5121">
                <wp:simplePos x="0" y="0"/>
                <wp:positionH relativeFrom="column">
                  <wp:posOffset>-65405</wp:posOffset>
                </wp:positionH>
                <wp:positionV relativeFrom="paragraph">
                  <wp:posOffset>155575</wp:posOffset>
                </wp:positionV>
                <wp:extent cx="6467475" cy="1270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75F4" id="Straight Connector 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15pt,12.25pt" to="504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8B74E2F" wp14:editId="4B3F29D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4940" cy="52768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40" cy="52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F4C5E1" w14:textId="77777777" w:rsidR="00515BAF" w:rsidRDefault="0023495D">
                            <w:pPr>
                              <w:pStyle w:val="a2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573-Ա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4E2F" id="_x0000_s1027" style="position:absolute;left:0;text-align:left;margin-left:292.75pt;margin-top:18.2pt;width:212.2pt;height:41.5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" o:allowincell="f" filled="f" stroked="f">
                <v:textbox>
                  <w:txbxContent>
                    <w:p w14:paraId="59F4C5E1" w14:textId="77777777" w:rsidR="00515BAF" w:rsidRDefault="0023495D">
                      <w:pPr>
                        <w:pStyle w:val="a2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573-Ա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D0D046" w14:textId="77777777" w:rsidR="00515BAF" w:rsidRDefault="00515BAF">
      <w:pPr>
        <w:rPr>
          <w:rFonts w:ascii="GHEA Mariam" w:hAnsi="GHEA Mariam"/>
          <w:sz w:val="24"/>
          <w:szCs w:val="24"/>
        </w:rPr>
      </w:pPr>
    </w:p>
    <w:p w14:paraId="1FD2AF86" w14:textId="77777777" w:rsidR="00515BAF" w:rsidRDefault="00515BAF">
      <w:pPr>
        <w:rPr>
          <w:rFonts w:ascii="GHEA Mariam" w:hAnsi="GHEA Mariam"/>
          <w:sz w:val="24"/>
          <w:szCs w:val="24"/>
        </w:rPr>
      </w:pPr>
    </w:p>
    <w:p w14:paraId="70A473F5" w14:textId="77777777" w:rsidR="00515BAF" w:rsidRDefault="0023495D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134922A" wp14:editId="68D84187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1175" cy="34163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20" cy="34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24778E" w14:textId="77777777" w:rsidR="00515BAF" w:rsidRDefault="0023495D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470B566E" w14:textId="77777777" w:rsidR="00515BAF" w:rsidRDefault="00515BAF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4922A" id="_x0000_s1028" style="position:absolute;left:0;text-align:left;margin-left:71.3pt;margin-top:2.9pt;width:340.25pt;height:2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" o:allowincell="f" filled="f" stroked="f">
                <v:textbox>
                  <w:txbxContent>
                    <w:p w14:paraId="3924778E" w14:textId="77777777" w:rsidR="00515BAF" w:rsidRDefault="0023495D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470B566E" w14:textId="77777777" w:rsidR="00515BAF" w:rsidRDefault="00515BAF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016B66" w14:textId="77777777" w:rsidR="00515BAF" w:rsidRDefault="00515BA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74AEF301" w14:textId="77777777" w:rsidR="00515BAF" w:rsidRDefault="0023495D" w:rsidP="00CF55EB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  <w:bookmarkStart w:id="0" w:name="_Hlk63776647"/>
    </w:p>
    <w:p w14:paraId="7306F6C7" w14:textId="77777777" w:rsidR="00515BAF" w:rsidRDefault="0023495D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20FF532A" w14:textId="77777777" w:rsidR="00FA0C24" w:rsidRPr="00FA0C24" w:rsidRDefault="00FA0C24" w:rsidP="00FA0C24">
      <w:pPr>
        <w:suppressAutoHyphens w:val="0"/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0C24">
        <w:rPr>
          <w:rFonts w:ascii="GHEA Grapalat" w:hAnsi="GHEA Grapalat" w:cs="Sylfaen"/>
          <w:sz w:val="24"/>
          <w:szCs w:val="24"/>
          <w:lang w:val="hy-AM"/>
        </w:rPr>
        <w:t>Հիմք ընդունելով «Հաշվապահական հաշվառման մասին» 2019 թվականի դեկտեմբերի 4-ի ՀՕ 282-Ն Հայաստանի Հանրապետության օրենքի 29-րդ հոդվածի 1-ին մասը և ղեկավարվելով ՀՀ վարչապետի 2018 թվականի հունիսի 11-ի N 743-Լ որոշմամբ հաստատված ՀՀ ֆինանսների նախարարության կանոնադրության 18-րդ կետի 20-րդ ենթակետով`</w:t>
      </w:r>
    </w:p>
    <w:p w14:paraId="7E263AEF" w14:textId="77777777" w:rsidR="00FA0C24" w:rsidRPr="00FA0C24" w:rsidRDefault="00FA0C24" w:rsidP="00FA0C24">
      <w:pPr>
        <w:suppressAutoHyphens w:val="0"/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FA0C24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1BAFEA5F" w14:textId="77777777" w:rsidR="00FA0C24" w:rsidRPr="00FA0C24" w:rsidRDefault="00FA0C24" w:rsidP="00FA0C24">
      <w:pPr>
        <w:suppressAutoHyphens w:val="0"/>
        <w:spacing w:line="240" w:lineRule="auto"/>
        <w:ind w:firstLine="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6BF089E" w14:textId="77777777" w:rsidR="00FA0C24" w:rsidRPr="00FA0C24" w:rsidRDefault="00FA0C24" w:rsidP="00FA0C24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A0C24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p w14:paraId="6D361AEA" w14:textId="77777777" w:rsidR="00515BAF" w:rsidRPr="00FA0C24" w:rsidRDefault="00515BAF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490"/>
        <w:tblW w:w="6990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4002"/>
      </w:tblGrid>
      <w:tr w:rsidR="00515BAF" w:rsidRPr="00F44B75" w14:paraId="733B7571" w14:textId="77777777" w:rsidTr="003959EB">
        <w:trPr>
          <w:trHeight w:val="588"/>
          <w:jc w:val="center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36F21" w14:textId="2138E59B" w:rsidR="00515BAF" w:rsidRDefault="00761287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0239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.75pt;height:69pt">
                  <v:imagedata r:id="rId7" o:title=""/>
                  <o:lock v:ext="edit" ungrouping="t" rotation="t" cropping="t" verticies="t" text="t" grouping="t"/>
                  <o:signatureline v:ext="edit" id="{AFE96D78-B976-4729-B671-8A7D92C14A1D}" provid="{00000000-0000-0000-0000-000000000000}" issignatureline="t"/>
                </v:shape>
              </w:pic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31BB2306" w14:textId="77777777" w:rsidR="00515BAF" w:rsidRDefault="00515BAF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15BAF" w14:paraId="1B31C250" w14:textId="77777777" w:rsidTr="003959EB">
        <w:trPr>
          <w:trHeight w:val="1484"/>
          <w:jc w:val="center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56F34" w14:textId="77777777" w:rsidR="00515BAF" w:rsidRDefault="00515BAF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1058012D" w14:textId="77777777" w:rsidR="00515BAF" w:rsidRDefault="0023495D" w:rsidP="00CF55EB">
            <w:pPr>
              <w:widowControl w:val="0"/>
              <w:spacing w:line="336" w:lineRule="auto"/>
              <w:ind w:hanging="576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</w:p>
        </w:tc>
      </w:tr>
    </w:tbl>
    <w:bookmarkEnd w:id="0"/>
    <w:p w14:paraId="5EF83BEC" w14:textId="34A0B7F8" w:rsidR="00515BAF" w:rsidRDefault="0023495D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44B75">
        <w:rPr>
          <w:rFonts w:ascii="GHEA Grapalat" w:hAnsi="GHEA Grapalat"/>
          <w:sz w:val="24"/>
          <w:szCs w:val="24"/>
          <w:lang w:val="hy-AM"/>
        </w:rPr>
        <w:tab/>
      </w:r>
      <w:r w:rsidR="00F44B75">
        <w:rPr>
          <w:rFonts w:ascii="GHEA Grapalat" w:hAnsi="GHEA Grapalat"/>
          <w:sz w:val="24"/>
          <w:szCs w:val="24"/>
          <w:lang w:val="hy-AM"/>
        </w:rPr>
        <w:tab/>
      </w:r>
      <w:r w:rsidR="00F44B75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741FA3CC" w14:textId="77777777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DBCBDB" w14:textId="77777777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7288F6A" w14:textId="77777777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A129CEB" w14:textId="77777777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71A9AD2" w14:textId="77777777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2B22DA7" w14:textId="6DE3BE08" w:rsidR="00515BAF" w:rsidRDefault="00515BA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FE1837" w14:textId="32F3D19E" w:rsidR="00FA0C24" w:rsidRDefault="00FA0C24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52A801" w14:textId="77777777" w:rsidR="00FA0C24" w:rsidRPr="00FA0C24" w:rsidRDefault="00FA0C24" w:rsidP="00FA0C24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FA0C24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FA0C24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14:paraId="7203D82C" w14:textId="77777777" w:rsidR="00FA0C24" w:rsidRPr="00FA0C24" w:rsidRDefault="00FA0C24" w:rsidP="00FA0C24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FA0C24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14:paraId="1888F777" w14:textId="77777777" w:rsidR="00FA0C24" w:rsidRPr="00FA0C24" w:rsidRDefault="00FA0C24" w:rsidP="00FA0C24">
      <w:pPr>
        <w:suppressAutoHyphens w:val="0"/>
        <w:spacing w:line="240" w:lineRule="auto"/>
        <w:ind w:left="6480" w:firstLine="0"/>
        <w:rPr>
          <w:rFonts w:ascii="GHEA Grapalat" w:hAnsi="GHEA Grapalat" w:cs="Sylfaen"/>
          <w:iCs/>
          <w:sz w:val="24"/>
          <w:szCs w:val="24"/>
          <w:lang w:val="hy-AM"/>
        </w:rPr>
      </w:pPr>
      <w:r w:rsidRPr="00FA0C24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20…. թ. ………….……. թիվ …… հրամանի</w:t>
      </w:r>
    </w:p>
    <w:p w14:paraId="598A3DDC" w14:textId="77777777" w:rsidR="00FA0C24" w:rsidRPr="00FA0C24" w:rsidRDefault="00FA0C24" w:rsidP="00FA0C24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7741284" w14:textId="77777777" w:rsidR="00FA0C24" w:rsidRPr="00FA0C24" w:rsidRDefault="00FA0C24" w:rsidP="00FA0C24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A0C24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14:paraId="2AF71384" w14:textId="77777777" w:rsidR="00FA0C24" w:rsidRPr="00FA0C24" w:rsidRDefault="00FA0C24" w:rsidP="00FA0C24">
      <w:pPr>
        <w:tabs>
          <w:tab w:val="left" w:pos="180"/>
          <w:tab w:val="left" w:pos="720"/>
        </w:tabs>
        <w:suppressAutoHyphens w:val="0"/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3B48651" w14:textId="77777777" w:rsidR="00FA0C24" w:rsidRPr="00FA0C24" w:rsidRDefault="00FA0C24" w:rsidP="00FA0C24">
      <w:pPr>
        <w:tabs>
          <w:tab w:val="left" w:pos="180"/>
          <w:tab w:val="left" w:pos="720"/>
        </w:tabs>
        <w:suppressAutoHyphens w:val="0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FA0C24" w:rsidRPr="00F44B75" w14:paraId="55E5E640" w14:textId="77777777" w:rsidTr="002656FC">
        <w:trPr>
          <w:trHeight w:val="665"/>
        </w:trPr>
        <w:tc>
          <w:tcPr>
            <w:tcW w:w="861" w:type="dxa"/>
            <w:vAlign w:val="center"/>
          </w:tcPr>
          <w:p w14:paraId="1F91C9B0" w14:textId="77777777" w:rsidR="00FA0C24" w:rsidRPr="00FA0C24" w:rsidRDefault="00FA0C24" w:rsidP="00FA0C24">
            <w:pPr>
              <w:spacing w:line="240" w:lineRule="auto"/>
              <w:ind w:left="33" w:firstLine="0"/>
              <w:rPr>
                <w:rFonts w:cs="Sylfaen"/>
                <w:b/>
              </w:rPr>
            </w:pPr>
            <w:r w:rsidRPr="00FA0C24">
              <w:rPr>
                <w:rFonts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14:paraId="36F32CDF" w14:textId="77777777" w:rsidR="00FA0C24" w:rsidRPr="00FA0C24" w:rsidRDefault="00FA0C24" w:rsidP="00FA0C24">
            <w:pPr>
              <w:spacing w:line="240" w:lineRule="auto"/>
              <w:ind w:left="33" w:firstLine="0"/>
              <w:rPr>
                <w:rFonts w:cs="Sylfaen"/>
                <w:b/>
                <w:lang w:val="hy-AM"/>
              </w:rPr>
            </w:pPr>
            <w:r w:rsidRPr="00FA0C24">
              <w:rPr>
                <w:rFonts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14:paraId="2A0D28E0" w14:textId="77777777" w:rsidR="00FA0C24" w:rsidRPr="00FA0C24" w:rsidRDefault="00FA0C24" w:rsidP="00FA0C24">
            <w:pPr>
              <w:spacing w:line="240" w:lineRule="auto"/>
              <w:ind w:firstLine="0"/>
              <w:rPr>
                <w:rFonts w:cs="Sylfaen"/>
                <w:b/>
                <w:lang w:val="hy-AM"/>
              </w:rPr>
            </w:pPr>
            <w:r w:rsidRPr="00FA0C24">
              <w:rPr>
                <w:rFonts w:cs="Sylfaen"/>
                <w:b/>
                <w:lang w:val="hy-AM"/>
              </w:rPr>
              <w:t>Վկայականի</w:t>
            </w:r>
            <w:r w:rsidRPr="00FA0C24">
              <w:rPr>
                <w:rFonts w:cs="Sylfaen"/>
                <w:b/>
                <w:lang w:val="fr-FR"/>
              </w:rPr>
              <w:t xml:space="preserve"> </w:t>
            </w:r>
            <w:r w:rsidRPr="00FA0C24">
              <w:rPr>
                <w:rFonts w:cs="Sylfaen"/>
                <w:b/>
                <w:lang w:val="hy-AM"/>
              </w:rPr>
              <w:t>համարը</w:t>
            </w:r>
            <w:r w:rsidRPr="00FA0C24">
              <w:rPr>
                <w:rFonts w:cs="Sylfaen"/>
                <w:b/>
                <w:lang w:val="fr-FR"/>
              </w:rPr>
              <w:t xml:space="preserve"> </w:t>
            </w:r>
            <w:r w:rsidRPr="00FA0C24">
              <w:rPr>
                <w:rFonts w:cs="Sylfaen"/>
                <w:b/>
                <w:lang w:val="hy-AM"/>
              </w:rPr>
              <w:t>և</w:t>
            </w:r>
            <w:r w:rsidRPr="00FA0C24">
              <w:rPr>
                <w:rFonts w:cs="Sylfaen"/>
                <w:b/>
                <w:lang w:val="fr-FR"/>
              </w:rPr>
              <w:t xml:space="preserve"> </w:t>
            </w:r>
            <w:r w:rsidRPr="00FA0C24">
              <w:rPr>
                <w:rFonts w:cs="Sylfaen"/>
                <w:b/>
                <w:lang w:val="hy-AM"/>
              </w:rPr>
              <w:t>տրման</w:t>
            </w:r>
            <w:r w:rsidRPr="00FA0C24">
              <w:rPr>
                <w:rFonts w:cs="Sylfaen"/>
                <w:b/>
                <w:lang w:val="fr-FR"/>
              </w:rPr>
              <w:t xml:space="preserve"> </w:t>
            </w:r>
            <w:r w:rsidRPr="00FA0C24">
              <w:rPr>
                <w:rFonts w:cs="Sylfaen"/>
                <w:b/>
                <w:lang w:val="hy-AM"/>
              </w:rPr>
              <w:t>ամսաթիվը</w:t>
            </w:r>
          </w:p>
        </w:tc>
      </w:tr>
      <w:tr w:rsidR="00FA0C24" w:rsidRPr="00FA0C24" w14:paraId="1B214C43" w14:textId="77777777" w:rsidTr="002656FC">
        <w:trPr>
          <w:trHeight w:val="903"/>
        </w:trPr>
        <w:tc>
          <w:tcPr>
            <w:tcW w:w="861" w:type="dxa"/>
            <w:vAlign w:val="center"/>
          </w:tcPr>
          <w:p w14:paraId="6FBF0D06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szCs w:val="24"/>
                <w:lang w:val="hy-AM"/>
              </w:rPr>
            </w:pPr>
            <w:r w:rsidRPr="00FA0C24">
              <w:rPr>
                <w:rFonts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F638EFA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4049" w:type="dxa"/>
            <w:vAlign w:val="center"/>
          </w:tcPr>
          <w:p w14:paraId="7970C098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1090</w:t>
            </w:r>
          </w:p>
          <w:p w14:paraId="759974C3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03.11.2016թ.</w:t>
            </w:r>
          </w:p>
        </w:tc>
      </w:tr>
      <w:tr w:rsidR="00FA0C24" w:rsidRPr="00FA0C24" w14:paraId="31337884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67775DB6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952F1DF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4049" w:type="dxa"/>
            <w:vAlign w:val="center"/>
          </w:tcPr>
          <w:p w14:paraId="2E15E14A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1091</w:t>
            </w:r>
          </w:p>
          <w:p w14:paraId="18708F3B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03.11.2016թ.</w:t>
            </w:r>
          </w:p>
        </w:tc>
      </w:tr>
      <w:tr w:rsidR="00FA0C24" w:rsidRPr="00FA0C24" w14:paraId="1B19D073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1EA32EA1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540A5AF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4049" w:type="dxa"/>
            <w:vAlign w:val="center"/>
          </w:tcPr>
          <w:p w14:paraId="4C212A8D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1092</w:t>
            </w:r>
          </w:p>
          <w:p w14:paraId="2F6A465B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08.11.2016թ.</w:t>
            </w:r>
          </w:p>
        </w:tc>
      </w:tr>
      <w:tr w:rsidR="00FA0C24" w:rsidRPr="00FA0C24" w14:paraId="362FF1E8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485E98E1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01BC60E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4049" w:type="dxa"/>
            <w:vAlign w:val="center"/>
          </w:tcPr>
          <w:p w14:paraId="7489EA83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1093</w:t>
            </w:r>
          </w:p>
          <w:p w14:paraId="69F6A54A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11.11.2016թ.</w:t>
            </w:r>
          </w:p>
        </w:tc>
      </w:tr>
      <w:tr w:rsidR="00FA0C24" w:rsidRPr="00FA0C24" w14:paraId="2C7A3D11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68602BF1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C82B483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4049" w:type="dxa"/>
            <w:vAlign w:val="center"/>
          </w:tcPr>
          <w:p w14:paraId="4D53D803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1094</w:t>
            </w:r>
          </w:p>
          <w:p w14:paraId="2492BD70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11.11.2016թ.</w:t>
            </w:r>
          </w:p>
        </w:tc>
      </w:tr>
      <w:tr w:rsidR="00FA0C24" w:rsidRPr="00FA0C24" w14:paraId="61B4940A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688584AC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53FAFF8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4049" w:type="dxa"/>
            <w:vAlign w:val="center"/>
          </w:tcPr>
          <w:p w14:paraId="574EB61A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1095</w:t>
            </w:r>
          </w:p>
          <w:p w14:paraId="01ACEAB3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16.11.2016թ.</w:t>
            </w:r>
          </w:p>
        </w:tc>
      </w:tr>
      <w:tr w:rsidR="00FA0C24" w:rsidRPr="00FA0C24" w14:paraId="70737E45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67A03A9F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8F5C154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4049" w:type="dxa"/>
            <w:vAlign w:val="center"/>
          </w:tcPr>
          <w:p w14:paraId="570665A4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1096</w:t>
            </w:r>
          </w:p>
          <w:p w14:paraId="2B763246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25.11.2016թ.</w:t>
            </w:r>
          </w:p>
        </w:tc>
      </w:tr>
      <w:tr w:rsidR="00FA0C24" w:rsidRPr="00FA0C24" w14:paraId="63C339C5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19C00AEA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76F7192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4049" w:type="dxa"/>
            <w:vAlign w:val="center"/>
          </w:tcPr>
          <w:p w14:paraId="0964E195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1097</w:t>
            </w:r>
          </w:p>
          <w:p w14:paraId="7E2EC833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29.11.2016թ.</w:t>
            </w:r>
          </w:p>
        </w:tc>
      </w:tr>
      <w:tr w:rsidR="00FA0C24" w:rsidRPr="00FA0C24" w14:paraId="47CEE189" w14:textId="77777777" w:rsidTr="002656FC">
        <w:trPr>
          <w:trHeight w:val="681"/>
        </w:trPr>
        <w:tc>
          <w:tcPr>
            <w:tcW w:w="861" w:type="dxa"/>
            <w:vAlign w:val="center"/>
          </w:tcPr>
          <w:p w14:paraId="538C3479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  <w:lang w:val="hy-AM"/>
              </w:rPr>
            </w:pPr>
            <w:r w:rsidRPr="00FA0C24">
              <w:rPr>
                <w:rFonts w:cs="Sylfaen"/>
                <w:sz w:val="24"/>
                <w:lang w:val="hy-AM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4C5F41A" w14:textId="77777777" w:rsidR="00FA0C24" w:rsidRPr="00FA0C24" w:rsidRDefault="00FA0C24" w:rsidP="00FA0C24">
            <w:pPr>
              <w:spacing w:before="360" w:after="240" w:line="240" w:lineRule="auto"/>
              <w:ind w:left="576" w:hanging="576"/>
              <w:jc w:val="left"/>
              <w:rPr>
                <w:rFonts w:cs="Calibri"/>
                <w:color w:val="000000"/>
                <w:sz w:val="24"/>
              </w:rPr>
            </w:pPr>
            <w:r w:rsidRPr="00FA0C24">
              <w:rPr>
                <w:rFonts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4049" w:type="dxa"/>
            <w:vAlign w:val="center"/>
          </w:tcPr>
          <w:p w14:paraId="793263BB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>N 1098</w:t>
            </w:r>
          </w:p>
          <w:p w14:paraId="1D28F86B" w14:textId="77777777" w:rsidR="00FA0C24" w:rsidRPr="00FA0C24" w:rsidRDefault="00FA0C24" w:rsidP="00FA0C24">
            <w:pPr>
              <w:spacing w:line="240" w:lineRule="auto"/>
              <w:ind w:left="33" w:hanging="33"/>
              <w:rPr>
                <w:rFonts w:cs="Sylfaen"/>
                <w:sz w:val="24"/>
              </w:rPr>
            </w:pPr>
            <w:r w:rsidRPr="00FA0C24">
              <w:rPr>
                <w:rFonts w:cs="Sylfaen"/>
                <w:sz w:val="24"/>
              </w:rPr>
              <w:tab/>
              <w:t>29.11.2016թ.</w:t>
            </w:r>
          </w:p>
        </w:tc>
      </w:tr>
    </w:tbl>
    <w:p w14:paraId="66AF153E" w14:textId="77777777" w:rsidR="00FA0C24" w:rsidRPr="00FA0C24" w:rsidRDefault="00FA0C24" w:rsidP="00FA0C24">
      <w:pPr>
        <w:suppressAutoHyphens w:val="0"/>
        <w:ind w:firstLine="0"/>
        <w:jc w:val="left"/>
        <w:rPr>
          <w:rFonts w:eastAsia="Times New Roman"/>
          <w:sz w:val="24"/>
          <w:szCs w:val="24"/>
          <w:lang w:val="hy-AM"/>
        </w:rPr>
      </w:pPr>
    </w:p>
    <w:p w14:paraId="4EBD79DB" w14:textId="77777777" w:rsidR="00FA0C24" w:rsidRDefault="00FA0C24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A0C24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AF"/>
    <w:rsid w:val="0023495D"/>
    <w:rsid w:val="003959EB"/>
    <w:rsid w:val="00515BAF"/>
    <w:rsid w:val="00761287"/>
    <w:rsid w:val="00CF55EB"/>
    <w:rsid w:val="00F44B75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512B"/>
  <w15:docId w15:val="{22400DED-0DCB-431A-8C25-4541371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">
    <w:name w:val="Выделение"/>
    <w:uiPriority w:val="20"/>
    <w:qFormat/>
    <w:rsid w:val="00143287"/>
    <w:rPr>
      <w:i/>
      <w:iCs/>
    </w:rPr>
  </w:style>
  <w:style w:type="character" w:customStyle="1" w:styleId="BalloonTextChar">
    <w:name w:val="Balloon Text Char"/>
    <w:link w:val="BalloonText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7492E"/>
    <w:rPr>
      <w:sz w:val="22"/>
      <w:szCs w:val="22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2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0C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0C24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0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0C24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A0C24"/>
    <w:pPr>
      <w:suppressAutoHyphens w:val="0"/>
      <w:ind w:firstLine="851"/>
      <w:jc w:val="both"/>
    </w:pPr>
    <w:rPr>
      <w:rFonts w:ascii="GHEA Grapalat" w:hAnsi="GHEA Grapalat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716D-F1F1-4F3F-8C6C-A83EDAB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https://mul2-minfin.gov.am/tasks/382292/oneclick/Hraman_Erkaradzgum_573_A.docx?token=3eefc14621f71a146a86196e1beabba1</cp:keywords>
  <dc:description/>
  <cp:lastModifiedBy>Sona Minasyan</cp:lastModifiedBy>
  <cp:revision>2</cp:revision>
  <cp:lastPrinted>2014-06-12T09:00:00Z</cp:lastPrinted>
  <dcterms:created xsi:type="dcterms:W3CDTF">2021-10-26T05:33:00Z</dcterms:created>
  <dcterms:modified xsi:type="dcterms:W3CDTF">2021-10-26T05:33:00Z</dcterms:modified>
  <dc:language>ru-RU</dc:language>
</cp:coreProperties>
</file>